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39" w:rsidRDefault="00E92382">
      <w:pPr>
        <w:pStyle w:val="a4"/>
        <w:ind w:right="1"/>
      </w:pPr>
      <w:r>
        <w:t xml:space="preserve">Консультация для </w:t>
      </w:r>
      <w:r>
        <w:rPr>
          <w:spacing w:val="-2"/>
        </w:rPr>
        <w:t>родителей</w:t>
      </w:r>
    </w:p>
    <w:p w:rsidR="00725939" w:rsidRDefault="00E92382" w:rsidP="00E92382">
      <w:pPr>
        <w:pStyle w:val="a4"/>
        <w:spacing w:before="368"/>
      </w:pPr>
      <w:r>
        <w:t>Что</w:t>
      </w:r>
      <w:r>
        <w:rPr>
          <w:spacing w:val="-1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spacing w:val="-2"/>
        </w:rPr>
        <w:t>плоскостопие.</w:t>
      </w:r>
    </w:p>
    <w:p w:rsidR="00EB2439" w:rsidRDefault="00EB2439" w:rsidP="00EB2439">
      <w:pPr>
        <w:jc w:val="right"/>
        <w:rPr>
          <w:szCs w:val="28"/>
        </w:rPr>
      </w:pPr>
    </w:p>
    <w:p w:rsidR="00EB2439" w:rsidRDefault="00EB2439" w:rsidP="00EB2439">
      <w:pPr>
        <w:jc w:val="right"/>
        <w:rPr>
          <w:szCs w:val="28"/>
        </w:rPr>
      </w:pPr>
      <w:r w:rsidRPr="00EB2439">
        <w:rPr>
          <w:szCs w:val="28"/>
        </w:rPr>
        <w:t xml:space="preserve">Подготовила инструктор по ФК </w:t>
      </w:r>
      <w:proofErr w:type="spellStart"/>
      <w:r w:rsidRPr="00EB2439">
        <w:rPr>
          <w:szCs w:val="28"/>
        </w:rPr>
        <w:t>Почернина</w:t>
      </w:r>
      <w:proofErr w:type="spellEnd"/>
      <w:r w:rsidRPr="00EB2439">
        <w:rPr>
          <w:szCs w:val="28"/>
        </w:rPr>
        <w:t xml:space="preserve"> Ю.В.</w:t>
      </w:r>
    </w:p>
    <w:p w:rsidR="00EB2439" w:rsidRPr="00EB2439" w:rsidRDefault="00EB2439" w:rsidP="00EB2439">
      <w:pPr>
        <w:jc w:val="right"/>
        <w:rPr>
          <w:szCs w:val="28"/>
        </w:rPr>
      </w:pPr>
    </w:p>
    <w:p w:rsidR="00725939" w:rsidRDefault="00E92382">
      <w:pPr>
        <w:pStyle w:val="a3"/>
        <w:spacing w:before="1" w:line="480" w:lineRule="auto"/>
        <w:ind w:right="737"/>
      </w:pPr>
      <w:r>
        <w:t>Стопа ребенка, образованная хрящами, может легко деформироваться. Плоскостопие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распространенных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 По статистике, этот диагноз ставят каждому третьему ребенку.</w:t>
      </w:r>
    </w:p>
    <w:p w:rsidR="00725939" w:rsidRDefault="00E92382">
      <w:pPr>
        <w:pStyle w:val="a3"/>
        <w:spacing w:before="0" w:line="480" w:lineRule="auto"/>
        <w:ind w:right="2559"/>
      </w:pPr>
      <w:r>
        <w:t>Часто родители это заболевание не воспринимают всерьез. Советы</w:t>
      </w:r>
      <w:r>
        <w:rPr>
          <w:spacing w:val="-6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плоскостопия.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81"/>
        </w:tabs>
        <w:ind w:right="228" w:firstLine="0"/>
        <w:rPr>
          <w:sz w:val="24"/>
        </w:rPr>
      </w:pPr>
      <w:r>
        <w:rPr>
          <w:sz w:val="24"/>
        </w:rPr>
        <w:t>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-3"/>
          <w:sz w:val="24"/>
        </w:rPr>
        <w:t xml:space="preserve"> </w:t>
      </w:r>
      <w:r>
        <w:rPr>
          <w:sz w:val="24"/>
        </w:rPr>
        <w:t>стоп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икроножных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мышц,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лечебную гимнастику, ножные ванны.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81"/>
        </w:tabs>
        <w:ind w:right="420" w:firstLine="0"/>
        <w:rPr>
          <w:sz w:val="24"/>
        </w:rPr>
      </w:pPr>
      <w:r>
        <w:rPr>
          <w:sz w:val="24"/>
        </w:rPr>
        <w:t>Выполняйте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наружном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стопы, катание палочки.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81"/>
        </w:tabs>
        <w:ind w:right="428" w:firstLine="0"/>
        <w:rPr>
          <w:sz w:val="24"/>
        </w:rPr>
      </w:pPr>
      <w:r>
        <w:rPr>
          <w:sz w:val="24"/>
        </w:rPr>
        <w:t>Разложите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ног, брать и перекладывать их.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81"/>
        </w:tabs>
        <w:ind w:right="901" w:firstLine="0"/>
        <w:rPr>
          <w:sz w:val="24"/>
        </w:rPr>
      </w:pP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с супинатором, поднимающим внутренний край стопы.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81"/>
        </w:tabs>
        <w:ind w:firstLine="0"/>
        <w:jc w:val="both"/>
        <w:rPr>
          <w:sz w:val="24"/>
        </w:rPr>
      </w:pPr>
      <w:r>
        <w:rPr>
          <w:sz w:val="24"/>
        </w:rPr>
        <w:t>Для предупреждения плоскостопия обувь для детей должна иметь каблук, искусственно повышающий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5"/>
          <w:sz w:val="24"/>
        </w:rPr>
        <w:t xml:space="preserve"> </w:t>
      </w:r>
      <w:r>
        <w:rPr>
          <w:sz w:val="24"/>
        </w:rPr>
        <w:t>стопы,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пятку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ушибов.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Рекомендуемая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5"/>
          <w:sz w:val="24"/>
        </w:rPr>
        <w:t xml:space="preserve"> </w:t>
      </w:r>
      <w:r>
        <w:rPr>
          <w:sz w:val="24"/>
        </w:rPr>
        <w:t>каблука для дошкольников – от5 до 10 мм.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79"/>
        </w:tabs>
        <w:ind w:right="93" w:firstLine="0"/>
        <w:rPr>
          <w:sz w:val="24"/>
        </w:rPr>
      </w:pPr>
      <w:r>
        <w:rPr>
          <w:sz w:val="24"/>
        </w:rPr>
        <w:t>Старайтесь следить за тем, чтобы обувь ребенка соответствовала форме и размеру стопы,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носке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мешала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ноги,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сдавливала стопу, нарушая кровообращение и вызывая потертости.</w:t>
      </w:r>
    </w:p>
    <w:p w:rsidR="00725939" w:rsidRDefault="00E92382">
      <w:pPr>
        <w:pStyle w:val="a5"/>
        <w:numPr>
          <w:ilvl w:val="0"/>
          <w:numId w:val="1"/>
        </w:numPr>
        <w:tabs>
          <w:tab w:val="left" w:pos="179"/>
        </w:tabs>
        <w:ind w:right="219" w:firstLine="0"/>
        <w:rPr>
          <w:sz w:val="24"/>
        </w:rPr>
      </w:pPr>
      <w:r>
        <w:rPr>
          <w:sz w:val="24"/>
        </w:rPr>
        <w:t>При определении размера обуви ребенка руководствуйтесь длиной стопы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которая 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5"/>
          <w:sz w:val="24"/>
        </w:rPr>
        <w:t xml:space="preserve"> </w:t>
      </w:r>
      <w:r>
        <w:rPr>
          <w:sz w:val="24"/>
        </w:rPr>
        <w:t>пятки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самого длинного пальца.</w:t>
      </w:r>
    </w:p>
    <w:p w:rsidR="00E92382" w:rsidRPr="00E92382" w:rsidRDefault="00E92382" w:rsidP="00E92382">
      <w:pPr>
        <w:pStyle w:val="a3"/>
        <w:ind w:right="490"/>
        <w:jc w:val="both"/>
        <w:rPr>
          <w:spacing w:val="-2"/>
        </w:rPr>
      </w:pPr>
      <w:r>
        <w:t>Отнеситесь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плоскостопия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допускайте</w:t>
      </w:r>
      <w:r>
        <w:rPr>
          <w:spacing w:val="-4"/>
        </w:rPr>
        <w:t xml:space="preserve"> </w:t>
      </w:r>
      <w:r>
        <w:t xml:space="preserve">развития этого заболевания у детей, так как оно может привести к неприятным последствиям в </w:t>
      </w:r>
      <w:r>
        <w:rPr>
          <w:spacing w:val="-2"/>
        </w:rPr>
        <w:t xml:space="preserve">будущем. </w:t>
      </w:r>
    </w:p>
    <w:p w:rsidR="00725939" w:rsidRDefault="00E92382" w:rsidP="000C2DEA">
      <w:pPr>
        <w:pStyle w:val="a3"/>
        <w:spacing w:before="0"/>
        <w:ind w:left="0"/>
      </w:pPr>
      <w:r>
        <w:rPr>
          <w:noProof/>
          <w:lang w:eastAsia="ru-RU"/>
        </w:rPr>
        <w:drawing>
          <wp:inline distT="0" distB="0" distL="0" distR="0">
            <wp:extent cx="2594637" cy="2218414"/>
            <wp:effectExtent l="19050" t="0" r="0" b="0"/>
            <wp:docPr id="3" name="Рисунок 1" descr="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432" cy="222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939" w:rsidSect="00725939">
      <w:type w:val="continuous"/>
      <w:pgSz w:w="11910" w:h="16840"/>
      <w:pgMar w:top="62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522"/>
    <w:multiLevelType w:val="hybridMultilevel"/>
    <w:tmpl w:val="27DC6B3E"/>
    <w:lvl w:ilvl="0" w:tplc="87845180">
      <w:start w:val="1"/>
      <w:numFmt w:val="decimal"/>
      <w:lvlText w:val="%1."/>
      <w:lvlJc w:val="left"/>
      <w:pPr>
        <w:ind w:left="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8A4C3AA">
      <w:numFmt w:val="bullet"/>
      <w:lvlText w:val="•"/>
      <w:lvlJc w:val="left"/>
      <w:pPr>
        <w:ind w:left="935" w:hanging="182"/>
      </w:pPr>
      <w:rPr>
        <w:rFonts w:hint="default"/>
        <w:lang w:val="ru-RU" w:eastAsia="en-US" w:bidi="ar-SA"/>
      </w:rPr>
    </w:lvl>
    <w:lvl w:ilvl="2" w:tplc="E8E66120">
      <w:numFmt w:val="bullet"/>
      <w:lvlText w:val="•"/>
      <w:lvlJc w:val="left"/>
      <w:pPr>
        <w:ind w:left="1871" w:hanging="182"/>
      </w:pPr>
      <w:rPr>
        <w:rFonts w:hint="default"/>
        <w:lang w:val="ru-RU" w:eastAsia="en-US" w:bidi="ar-SA"/>
      </w:rPr>
    </w:lvl>
    <w:lvl w:ilvl="3" w:tplc="8FA8C946">
      <w:numFmt w:val="bullet"/>
      <w:lvlText w:val="•"/>
      <w:lvlJc w:val="left"/>
      <w:pPr>
        <w:ind w:left="2806" w:hanging="182"/>
      </w:pPr>
      <w:rPr>
        <w:rFonts w:hint="default"/>
        <w:lang w:val="ru-RU" w:eastAsia="en-US" w:bidi="ar-SA"/>
      </w:rPr>
    </w:lvl>
    <w:lvl w:ilvl="4" w:tplc="26C84C72">
      <w:numFmt w:val="bullet"/>
      <w:lvlText w:val="•"/>
      <w:lvlJc w:val="left"/>
      <w:pPr>
        <w:ind w:left="3742" w:hanging="182"/>
      </w:pPr>
      <w:rPr>
        <w:rFonts w:hint="default"/>
        <w:lang w:val="ru-RU" w:eastAsia="en-US" w:bidi="ar-SA"/>
      </w:rPr>
    </w:lvl>
    <w:lvl w:ilvl="5" w:tplc="00669450">
      <w:numFmt w:val="bullet"/>
      <w:lvlText w:val="•"/>
      <w:lvlJc w:val="left"/>
      <w:pPr>
        <w:ind w:left="4678" w:hanging="182"/>
      </w:pPr>
      <w:rPr>
        <w:rFonts w:hint="default"/>
        <w:lang w:val="ru-RU" w:eastAsia="en-US" w:bidi="ar-SA"/>
      </w:rPr>
    </w:lvl>
    <w:lvl w:ilvl="6" w:tplc="5E1A624C">
      <w:numFmt w:val="bullet"/>
      <w:lvlText w:val="•"/>
      <w:lvlJc w:val="left"/>
      <w:pPr>
        <w:ind w:left="5613" w:hanging="182"/>
      </w:pPr>
      <w:rPr>
        <w:rFonts w:hint="default"/>
        <w:lang w:val="ru-RU" w:eastAsia="en-US" w:bidi="ar-SA"/>
      </w:rPr>
    </w:lvl>
    <w:lvl w:ilvl="7" w:tplc="579C961A">
      <w:numFmt w:val="bullet"/>
      <w:lvlText w:val="•"/>
      <w:lvlJc w:val="left"/>
      <w:pPr>
        <w:ind w:left="6549" w:hanging="182"/>
      </w:pPr>
      <w:rPr>
        <w:rFonts w:hint="default"/>
        <w:lang w:val="ru-RU" w:eastAsia="en-US" w:bidi="ar-SA"/>
      </w:rPr>
    </w:lvl>
    <w:lvl w:ilvl="8" w:tplc="0584FB54">
      <w:numFmt w:val="bullet"/>
      <w:lvlText w:val="•"/>
      <w:lvlJc w:val="left"/>
      <w:pPr>
        <w:ind w:left="7484" w:hanging="1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5939"/>
    <w:rsid w:val="000C2DEA"/>
    <w:rsid w:val="00123721"/>
    <w:rsid w:val="00691631"/>
    <w:rsid w:val="00725939"/>
    <w:rsid w:val="00E92382"/>
    <w:rsid w:val="00E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9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5939"/>
    <w:pPr>
      <w:spacing w:before="276"/>
      <w:ind w:left="1"/>
    </w:pPr>
    <w:rPr>
      <w:sz w:val="24"/>
      <w:szCs w:val="24"/>
    </w:rPr>
  </w:style>
  <w:style w:type="paragraph" w:styleId="a4">
    <w:name w:val="Title"/>
    <w:basedOn w:val="a"/>
    <w:uiPriority w:val="1"/>
    <w:qFormat/>
    <w:rsid w:val="00725939"/>
    <w:pPr>
      <w:ind w:left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25939"/>
    <w:pPr>
      <w:spacing w:before="276"/>
      <w:ind w:left="1" w:right="52"/>
    </w:pPr>
  </w:style>
  <w:style w:type="paragraph" w:customStyle="1" w:styleId="TableParagraph">
    <w:name w:val="Table Paragraph"/>
    <w:basedOn w:val="a"/>
    <w:uiPriority w:val="1"/>
    <w:qFormat/>
    <w:rsid w:val="00725939"/>
  </w:style>
  <w:style w:type="paragraph" w:styleId="a6">
    <w:name w:val="Balloon Text"/>
    <w:basedOn w:val="a"/>
    <w:link w:val="a7"/>
    <w:uiPriority w:val="99"/>
    <w:semiHidden/>
    <w:unhideWhenUsed/>
    <w:rsid w:val="00E92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3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</cp:lastModifiedBy>
  <cp:revision>4</cp:revision>
  <dcterms:created xsi:type="dcterms:W3CDTF">2025-07-21T08:39:00Z</dcterms:created>
  <dcterms:modified xsi:type="dcterms:W3CDTF">2025-07-27T12:50:00Z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2025-07-21T00:00:00Z</vt:filetime>
  </property>
  <property fmtid="{D5CDD505-2E9C-101B-9397-08002B2CF9AE}" pid="3" name="Creator">
    <vt:lpwstr>MyOffice-CoreFramework-Windows/25</vt:lpwstr>
  </property>
  <property fmtid="{D5CDD505-2E9C-101B-9397-08002B2CF9AE}" pid="4" name="LastSaved">
    <vt:filetime>2025-07-21T00:00:00Z</vt:filetime>
  </property>
  <property fmtid="{D5CDD505-2E9C-101B-9397-08002B2CF9AE}" pid="5" name="Producer">
    <vt:lpwstr>Aspose.Words for .NET 20.4</vt:lpwstr>
  </property>
</Properties>
</file>